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2D4" w:rsidRPr="00192F2E" w:rsidRDefault="00192F2E">
      <w:pPr>
        <w:pStyle w:val="a4"/>
        <w:rPr>
          <w:rFonts w:ascii="標楷體" w:eastAsia="標楷體" w:hAnsi="標楷體"/>
        </w:rPr>
      </w:pPr>
      <w:r w:rsidRPr="00192F2E">
        <w:rPr>
          <w:rFonts w:ascii="標楷體" w:eastAsia="標楷體" w:hAnsi="標楷體"/>
        </w:rPr>
        <w:t>新北市政府公共安全督導會報設置要點</w:t>
      </w:r>
    </w:p>
    <w:p w:rsidR="001562D4" w:rsidRPr="00192F2E" w:rsidRDefault="00192F2E">
      <w:pPr>
        <w:spacing w:before="169"/>
        <w:ind w:left="4787"/>
        <w:rPr>
          <w:rFonts w:ascii="標楷體" w:eastAsia="標楷體" w:hAnsi="標楷體"/>
          <w:sz w:val="16"/>
        </w:rPr>
      </w:pPr>
      <w:r w:rsidRPr="00192F2E">
        <w:rPr>
          <w:rFonts w:ascii="標楷體" w:eastAsia="標楷體" w:hAnsi="標楷體"/>
          <w:spacing w:val="-1"/>
          <w:sz w:val="16"/>
        </w:rPr>
        <w:t>100</w:t>
      </w:r>
      <w:r w:rsidRPr="00192F2E">
        <w:rPr>
          <w:rFonts w:ascii="標楷體" w:eastAsia="標楷體" w:hAnsi="標楷體"/>
          <w:spacing w:val="-28"/>
          <w:sz w:val="16"/>
        </w:rPr>
        <w:t xml:space="preserve"> </w:t>
      </w:r>
      <w:r w:rsidRPr="00192F2E">
        <w:rPr>
          <w:rFonts w:ascii="標楷體" w:eastAsia="標楷體" w:hAnsi="標楷體"/>
          <w:spacing w:val="-28"/>
          <w:sz w:val="16"/>
        </w:rPr>
        <w:t>年</w:t>
      </w:r>
      <w:r w:rsidRPr="00192F2E">
        <w:rPr>
          <w:rFonts w:ascii="標楷體" w:eastAsia="標楷體" w:hAnsi="標楷體"/>
          <w:spacing w:val="-28"/>
          <w:sz w:val="16"/>
        </w:rPr>
        <w:t xml:space="preserve"> </w:t>
      </w:r>
      <w:r w:rsidRPr="00192F2E">
        <w:rPr>
          <w:rFonts w:ascii="標楷體" w:eastAsia="標楷體" w:hAnsi="標楷體"/>
          <w:spacing w:val="-1"/>
          <w:sz w:val="16"/>
        </w:rPr>
        <w:t>3</w:t>
      </w:r>
      <w:r w:rsidRPr="00192F2E">
        <w:rPr>
          <w:rFonts w:ascii="標楷體" w:eastAsia="標楷體" w:hAnsi="標楷體"/>
          <w:spacing w:val="-28"/>
          <w:sz w:val="16"/>
        </w:rPr>
        <w:t xml:space="preserve"> </w:t>
      </w:r>
      <w:r w:rsidRPr="00192F2E">
        <w:rPr>
          <w:rFonts w:ascii="標楷體" w:eastAsia="標楷體" w:hAnsi="標楷體"/>
          <w:spacing w:val="-28"/>
          <w:sz w:val="16"/>
        </w:rPr>
        <w:t>月</w:t>
      </w:r>
      <w:r w:rsidRPr="00192F2E">
        <w:rPr>
          <w:rFonts w:ascii="標楷體" w:eastAsia="標楷體" w:hAnsi="標楷體"/>
          <w:spacing w:val="-28"/>
          <w:sz w:val="16"/>
        </w:rPr>
        <w:t xml:space="preserve"> </w:t>
      </w:r>
      <w:r w:rsidRPr="00192F2E">
        <w:rPr>
          <w:rFonts w:ascii="標楷體" w:eastAsia="標楷體" w:hAnsi="標楷體"/>
          <w:spacing w:val="-1"/>
          <w:sz w:val="16"/>
        </w:rPr>
        <w:t>31</w:t>
      </w:r>
      <w:r w:rsidRPr="00192F2E">
        <w:rPr>
          <w:rFonts w:ascii="標楷體" w:eastAsia="標楷體" w:hAnsi="標楷體"/>
          <w:spacing w:val="-11"/>
          <w:sz w:val="16"/>
        </w:rPr>
        <w:t xml:space="preserve"> </w:t>
      </w:r>
      <w:proofErr w:type="gramStart"/>
      <w:r w:rsidRPr="00192F2E">
        <w:rPr>
          <w:rFonts w:ascii="標楷體" w:eastAsia="標楷體" w:hAnsi="標楷體"/>
          <w:spacing w:val="-11"/>
          <w:sz w:val="16"/>
        </w:rPr>
        <w:t>日北府消預字</w:t>
      </w:r>
      <w:proofErr w:type="gramEnd"/>
      <w:r w:rsidRPr="00192F2E">
        <w:rPr>
          <w:rFonts w:ascii="標楷體" w:eastAsia="標楷體" w:hAnsi="標楷體"/>
          <w:spacing w:val="-11"/>
          <w:sz w:val="16"/>
        </w:rPr>
        <w:t>第</w:t>
      </w:r>
      <w:r w:rsidRPr="00192F2E">
        <w:rPr>
          <w:rFonts w:ascii="標楷體" w:eastAsia="標楷體" w:hAnsi="標楷體"/>
          <w:spacing w:val="-11"/>
          <w:sz w:val="16"/>
        </w:rPr>
        <w:t xml:space="preserve"> </w:t>
      </w:r>
      <w:r w:rsidRPr="00192F2E">
        <w:rPr>
          <w:rFonts w:ascii="標楷體" w:eastAsia="標楷體" w:hAnsi="標楷體"/>
          <w:sz w:val="16"/>
        </w:rPr>
        <w:t>1000017793</w:t>
      </w:r>
      <w:r w:rsidRPr="00192F2E">
        <w:rPr>
          <w:rFonts w:ascii="標楷體" w:eastAsia="標楷體" w:hAnsi="標楷體"/>
          <w:spacing w:val="-9"/>
          <w:sz w:val="16"/>
        </w:rPr>
        <w:t xml:space="preserve"> </w:t>
      </w:r>
      <w:proofErr w:type="gramStart"/>
      <w:r w:rsidRPr="00192F2E">
        <w:rPr>
          <w:rFonts w:ascii="標楷體" w:eastAsia="標楷體" w:hAnsi="標楷體"/>
          <w:spacing w:val="-9"/>
          <w:sz w:val="16"/>
        </w:rPr>
        <w:t>號函訂定</w:t>
      </w:r>
      <w:proofErr w:type="gramEnd"/>
    </w:p>
    <w:p w:rsidR="001562D4" w:rsidRPr="00192F2E" w:rsidRDefault="001562D4">
      <w:pPr>
        <w:pStyle w:val="a3"/>
        <w:spacing w:before="1"/>
        <w:ind w:left="0"/>
        <w:rPr>
          <w:rFonts w:ascii="標楷體" w:eastAsia="標楷體" w:hAnsi="標楷體"/>
          <w:sz w:val="12"/>
        </w:rPr>
      </w:pPr>
    </w:p>
    <w:p w:rsidR="001562D4" w:rsidRPr="00192F2E" w:rsidRDefault="00192F2E">
      <w:pPr>
        <w:ind w:left="4787"/>
        <w:rPr>
          <w:rFonts w:ascii="標楷體" w:eastAsia="標楷體" w:hAnsi="標楷體"/>
          <w:sz w:val="16"/>
        </w:rPr>
      </w:pPr>
      <w:r w:rsidRPr="00192F2E">
        <w:rPr>
          <w:rFonts w:ascii="標楷體" w:eastAsia="標楷體" w:hAnsi="標楷體"/>
          <w:spacing w:val="-1"/>
          <w:sz w:val="16"/>
        </w:rPr>
        <w:t>103</w:t>
      </w:r>
      <w:r w:rsidRPr="00192F2E">
        <w:rPr>
          <w:rFonts w:ascii="標楷體" w:eastAsia="標楷體" w:hAnsi="標楷體"/>
          <w:spacing w:val="-28"/>
          <w:sz w:val="16"/>
        </w:rPr>
        <w:t xml:space="preserve"> </w:t>
      </w:r>
      <w:r w:rsidRPr="00192F2E">
        <w:rPr>
          <w:rFonts w:ascii="標楷體" w:eastAsia="標楷體" w:hAnsi="標楷體"/>
          <w:spacing w:val="-28"/>
          <w:sz w:val="16"/>
        </w:rPr>
        <w:t>年</w:t>
      </w:r>
      <w:r w:rsidRPr="00192F2E">
        <w:rPr>
          <w:rFonts w:ascii="標楷體" w:eastAsia="標楷體" w:hAnsi="標楷體"/>
          <w:spacing w:val="-28"/>
          <w:sz w:val="16"/>
        </w:rPr>
        <w:t xml:space="preserve"> </w:t>
      </w:r>
      <w:r w:rsidRPr="00192F2E">
        <w:rPr>
          <w:rFonts w:ascii="標楷體" w:eastAsia="標楷體" w:hAnsi="標楷體"/>
          <w:spacing w:val="-1"/>
          <w:sz w:val="16"/>
        </w:rPr>
        <w:t>9</w:t>
      </w:r>
      <w:r w:rsidRPr="00192F2E">
        <w:rPr>
          <w:rFonts w:ascii="標楷體" w:eastAsia="標楷體" w:hAnsi="標楷體"/>
          <w:spacing w:val="-28"/>
          <w:sz w:val="16"/>
        </w:rPr>
        <w:t xml:space="preserve"> </w:t>
      </w:r>
      <w:r w:rsidRPr="00192F2E">
        <w:rPr>
          <w:rFonts w:ascii="標楷體" w:eastAsia="標楷體" w:hAnsi="標楷體"/>
          <w:spacing w:val="-28"/>
          <w:sz w:val="16"/>
        </w:rPr>
        <w:t>月</w:t>
      </w:r>
      <w:r w:rsidRPr="00192F2E">
        <w:rPr>
          <w:rFonts w:ascii="標楷體" w:eastAsia="標楷體" w:hAnsi="標楷體"/>
          <w:spacing w:val="-28"/>
          <w:sz w:val="16"/>
        </w:rPr>
        <w:t xml:space="preserve"> </w:t>
      </w:r>
      <w:r w:rsidRPr="00192F2E">
        <w:rPr>
          <w:rFonts w:ascii="標楷體" w:eastAsia="標楷體" w:hAnsi="標楷體"/>
          <w:spacing w:val="-1"/>
          <w:sz w:val="16"/>
        </w:rPr>
        <w:t>29</w:t>
      </w:r>
      <w:r w:rsidRPr="00192F2E">
        <w:rPr>
          <w:rFonts w:ascii="標楷體" w:eastAsia="標楷體" w:hAnsi="標楷體"/>
          <w:spacing w:val="-11"/>
          <w:sz w:val="16"/>
        </w:rPr>
        <w:t xml:space="preserve"> </w:t>
      </w:r>
      <w:proofErr w:type="gramStart"/>
      <w:r w:rsidRPr="00192F2E">
        <w:rPr>
          <w:rFonts w:ascii="標楷體" w:eastAsia="標楷體" w:hAnsi="標楷體"/>
          <w:spacing w:val="-11"/>
          <w:sz w:val="16"/>
        </w:rPr>
        <w:t>日北府消預字</w:t>
      </w:r>
      <w:proofErr w:type="gramEnd"/>
      <w:r w:rsidRPr="00192F2E">
        <w:rPr>
          <w:rFonts w:ascii="標楷體" w:eastAsia="標楷體" w:hAnsi="標楷體"/>
          <w:spacing w:val="-11"/>
          <w:sz w:val="16"/>
        </w:rPr>
        <w:t>第</w:t>
      </w:r>
      <w:r w:rsidRPr="00192F2E">
        <w:rPr>
          <w:rFonts w:ascii="標楷體" w:eastAsia="標楷體" w:hAnsi="標楷體"/>
          <w:spacing w:val="-11"/>
          <w:sz w:val="16"/>
        </w:rPr>
        <w:t xml:space="preserve"> </w:t>
      </w:r>
      <w:r w:rsidRPr="00192F2E">
        <w:rPr>
          <w:rFonts w:ascii="標楷體" w:eastAsia="標楷體" w:hAnsi="標楷體"/>
          <w:sz w:val="16"/>
        </w:rPr>
        <w:t>1031848447</w:t>
      </w:r>
      <w:r w:rsidRPr="00192F2E">
        <w:rPr>
          <w:rFonts w:ascii="標楷體" w:eastAsia="標楷體" w:hAnsi="標楷體"/>
          <w:spacing w:val="-9"/>
          <w:sz w:val="16"/>
        </w:rPr>
        <w:t xml:space="preserve"> </w:t>
      </w:r>
      <w:r w:rsidRPr="00192F2E">
        <w:rPr>
          <w:rFonts w:ascii="標楷體" w:eastAsia="標楷體" w:hAnsi="標楷體"/>
          <w:spacing w:val="-9"/>
          <w:sz w:val="16"/>
        </w:rPr>
        <w:t>號函修正</w:t>
      </w:r>
    </w:p>
    <w:p w:rsidR="001562D4" w:rsidRPr="00192F2E" w:rsidRDefault="001562D4">
      <w:pPr>
        <w:pStyle w:val="a3"/>
        <w:spacing w:before="1"/>
        <w:ind w:left="0"/>
        <w:rPr>
          <w:rFonts w:ascii="標楷體" w:eastAsia="標楷體" w:hAnsi="標楷體"/>
          <w:sz w:val="12"/>
        </w:rPr>
      </w:pPr>
    </w:p>
    <w:p w:rsidR="001562D4" w:rsidRPr="00192F2E" w:rsidRDefault="00192F2E">
      <w:pPr>
        <w:ind w:left="4787"/>
        <w:rPr>
          <w:rFonts w:ascii="標楷體" w:eastAsia="標楷體" w:hAnsi="標楷體"/>
          <w:sz w:val="16"/>
        </w:rPr>
      </w:pPr>
      <w:r w:rsidRPr="00192F2E">
        <w:rPr>
          <w:rFonts w:ascii="標楷體" w:eastAsia="標楷體" w:hAnsi="標楷體"/>
          <w:spacing w:val="-1"/>
          <w:sz w:val="16"/>
        </w:rPr>
        <w:t>106</w:t>
      </w:r>
      <w:r w:rsidRPr="00192F2E">
        <w:rPr>
          <w:rFonts w:ascii="標楷體" w:eastAsia="標楷體" w:hAnsi="標楷體"/>
          <w:spacing w:val="-28"/>
          <w:sz w:val="16"/>
        </w:rPr>
        <w:t xml:space="preserve"> </w:t>
      </w:r>
      <w:r w:rsidRPr="00192F2E">
        <w:rPr>
          <w:rFonts w:ascii="標楷體" w:eastAsia="標楷體" w:hAnsi="標楷體"/>
          <w:spacing w:val="-28"/>
          <w:sz w:val="16"/>
        </w:rPr>
        <w:t>年</w:t>
      </w:r>
      <w:r w:rsidRPr="00192F2E">
        <w:rPr>
          <w:rFonts w:ascii="標楷體" w:eastAsia="標楷體" w:hAnsi="標楷體"/>
          <w:spacing w:val="-28"/>
          <w:sz w:val="16"/>
        </w:rPr>
        <w:t xml:space="preserve"> </w:t>
      </w:r>
      <w:r w:rsidRPr="00192F2E">
        <w:rPr>
          <w:rFonts w:ascii="標楷體" w:eastAsia="標楷體" w:hAnsi="標楷體"/>
          <w:spacing w:val="-1"/>
          <w:sz w:val="16"/>
        </w:rPr>
        <w:t>5</w:t>
      </w:r>
      <w:r w:rsidRPr="00192F2E">
        <w:rPr>
          <w:rFonts w:ascii="標楷體" w:eastAsia="標楷體" w:hAnsi="標楷體"/>
          <w:spacing w:val="-28"/>
          <w:sz w:val="16"/>
        </w:rPr>
        <w:t xml:space="preserve"> </w:t>
      </w:r>
      <w:r w:rsidRPr="00192F2E">
        <w:rPr>
          <w:rFonts w:ascii="標楷體" w:eastAsia="標楷體" w:hAnsi="標楷體"/>
          <w:spacing w:val="-28"/>
          <w:sz w:val="16"/>
        </w:rPr>
        <w:t>月</w:t>
      </w:r>
      <w:r w:rsidRPr="00192F2E">
        <w:rPr>
          <w:rFonts w:ascii="標楷體" w:eastAsia="標楷體" w:hAnsi="標楷體"/>
          <w:spacing w:val="-28"/>
          <w:sz w:val="16"/>
        </w:rPr>
        <w:t xml:space="preserve"> </w:t>
      </w:r>
      <w:r w:rsidRPr="00192F2E">
        <w:rPr>
          <w:rFonts w:ascii="標楷體" w:eastAsia="標楷體" w:hAnsi="標楷體"/>
          <w:spacing w:val="-1"/>
          <w:sz w:val="16"/>
        </w:rPr>
        <w:t>15</w:t>
      </w:r>
      <w:r w:rsidRPr="00192F2E">
        <w:rPr>
          <w:rFonts w:ascii="標楷體" w:eastAsia="標楷體" w:hAnsi="標楷體"/>
          <w:spacing w:val="-11"/>
          <w:sz w:val="16"/>
        </w:rPr>
        <w:t xml:space="preserve"> </w:t>
      </w:r>
      <w:proofErr w:type="gramStart"/>
      <w:r w:rsidRPr="00192F2E">
        <w:rPr>
          <w:rFonts w:ascii="標楷體" w:eastAsia="標楷體" w:hAnsi="標楷體"/>
          <w:spacing w:val="-11"/>
          <w:sz w:val="16"/>
        </w:rPr>
        <w:t>日北府消預字</w:t>
      </w:r>
      <w:proofErr w:type="gramEnd"/>
      <w:r w:rsidRPr="00192F2E">
        <w:rPr>
          <w:rFonts w:ascii="標楷體" w:eastAsia="標楷體" w:hAnsi="標楷體"/>
          <w:spacing w:val="-11"/>
          <w:sz w:val="16"/>
        </w:rPr>
        <w:t>第</w:t>
      </w:r>
      <w:r w:rsidRPr="00192F2E">
        <w:rPr>
          <w:rFonts w:ascii="標楷體" w:eastAsia="標楷體" w:hAnsi="標楷體"/>
          <w:spacing w:val="-11"/>
          <w:sz w:val="16"/>
        </w:rPr>
        <w:t xml:space="preserve"> </w:t>
      </w:r>
      <w:r w:rsidRPr="00192F2E">
        <w:rPr>
          <w:rFonts w:ascii="標楷體" w:eastAsia="標楷體" w:hAnsi="標楷體"/>
          <w:sz w:val="16"/>
        </w:rPr>
        <w:t>1060931062</w:t>
      </w:r>
      <w:r w:rsidRPr="00192F2E">
        <w:rPr>
          <w:rFonts w:ascii="標楷體" w:eastAsia="標楷體" w:hAnsi="標楷體"/>
          <w:spacing w:val="-9"/>
          <w:sz w:val="16"/>
        </w:rPr>
        <w:t xml:space="preserve"> </w:t>
      </w:r>
      <w:r w:rsidRPr="00192F2E">
        <w:rPr>
          <w:rFonts w:ascii="標楷體" w:eastAsia="標楷體" w:hAnsi="標楷體"/>
          <w:spacing w:val="-9"/>
          <w:sz w:val="16"/>
        </w:rPr>
        <w:t>號函修正</w:t>
      </w:r>
    </w:p>
    <w:p w:rsidR="001562D4" w:rsidRPr="00192F2E" w:rsidRDefault="001562D4">
      <w:pPr>
        <w:pStyle w:val="a3"/>
        <w:spacing w:before="7"/>
        <w:ind w:left="0"/>
        <w:rPr>
          <w:rFonts w:ascii="標楷體" w:eastAsia="標楷體" w:hAnsi="標楷體"/>
          <w:sz w:val="17"/>
        </w:rPr>
      </w:pPr>
    </w:p>
    <w:p w:rsidR="001562D4" w:rsidRPr="00192F2E" w:rsidRDefault="00192F2E">
      <w:pPr>
        <w:pStyle w:val="a3"/>
        <w:spacing w:before="0" w:line="348" w:lineRule="auto"/>
        <w:ind w:left="653" w:right="102" w:hanging="533"/>
        <w:jc w:val="both"/>
        <w:rPr>
          <w:rFonts w:ascii="標楷體" w:eastAsia="標楷體" w:hAnsi="標楷體"/>
        </w:rPr>
      </w:pPr>
      <w:r w:rsidRPr="00192F2E">
        <w:rPr>
          <w:rFonts w:ascii="標楷體" w:eastAsia="標楷體" w:hAnsi="標楷體"/>
        </w:rPr>
        <w:t>一、新北市政府（以下簡稱本府）為督導考核本府所屬各機關及新北市烏來區公所（以下簡稱各機關）訂定公共安全政策、建構運作平</w:t>
      </w:r>
      <w:proofErr w:type="gramStart"/>
      <w:r w:rsidRPr="00192F2E">
        <w:rPr>
          <w:rFonts w:ascii="標楷體" w:eastAsia="標楷體" w:hAnsi="標楷體"/>
        </w:rPr>
        <w:t>臺</w:t>
      </w:r>
      <w:proofErr w:type="gramEnd"/>
      <w:r w:rsidRPr="00192F2E">
        <w:rPr>
          <w:rFonts w:ascii="標楷體" w:eastAsia="標楷體" w:hAnsi="標楷體"/>
        </w:rPr>
        <w:t>、執行法規與權責事項及協調整體因應作為，督導各機關持續推動並落實行政院核定之公共安全方案及公共安全管理白皮書各子方案規定事項以加強維護民眾公共安全，特設新北市政府公共安全督導會報（以下簡稱本會報），並訂定本要點。</w:t>
      </w:r>
    </w:p>
    <w:p w:rsidR="001562D4" w:rsidRPr="00192F2E" w:rsidRDefault="00192F2E">
      <w:pPr>
        <w:pStyle w:val="a3"/>
        <w:spacing w:before="0" w:line="358" w:lineRule="exact"/>
        <w:rPr>
          <w:rFonts w:ascii="標楷體" w:eastAsia="標楷體" w:hAnsi="標楷體"/>
        </w:rPr>
      </w:pPr>
      <w:r w:rsidRPr="00192F2E">
        <w:rPr>
          <w:rFonts w:ascii="標楷體" w:eastAsia="標楷體" w:hAnsi="標楷體"/>
        </w:rPr>
        <w:t>二、</w:t>
      </w:r>
      <w:bookmarkStart w:id="0" w:name="_GoBack"/>
      <w:bookmarkEnd w:id="0"/>
      <w:r w:rsidRPr="00192F2E">
        <w:rPr>
          <w:rFonts w:ascii="標楷體" w:eastAsia="標楷體" w:hAnsi="標楷體"/>
        </w:rPr>
        <w:t>本會報職權如下：</w:t>
      </w:r>
    </w:p>
    <w:p w:rsidR="001562D4" w:rsidRPr="00192F2E" w:rsidRDefault="00192F2E">
      <w:pPr>
        <w:pStyle w:val="a3"/>
        <w:spacing w:before="160"/>
        <w:rPr>
          <w:rFonts w:ascii="標楷體" w:eastAsia="標楷體" w:hAnsi="標楷體"/>
        </w:rPr>
      </w:pPr>
      <w:r w:rsidRPr="00192F2E">
        <w:rPr>
          <w:rFonts w:ascii="標楷體" w:eastAsia="標楷體" w:hAnsi="標楷體"/>
        </w:rPr>
        <w:t>（一）擬定本府公共安全政策事項。</w:t>
      </w:r>
    </w:p>
    <w:p w:rsidR="001562D4" w:rsidRPr="00192F2E" w:rsidRDefault="00192F2E">
      <w:pPr>
        <w:pStyle w:val="a3"/>
        <w:rPr>
          <w:rFonts w:ascii="標楷體" w:eastAsia="標楷體" w:hAnsi="標楷體"/>
        </w:rPr>
      </w:pPr>
      <w:r w:rsidRPr="00192F2E">
        <w:rPr>
          <w:rFonts w:ascii="標楷體" w:eastAsia="標楷體" w:hAnsi="標楷體"/>
        </w:rPr>
        <w:t>（二）擬定重大災害之應變措施事項。</w:t>
      </w:r>
    </w:p>
    <w:p w:rsidR="001562D4" w:rsidRPr="00192F2E" w:rsidRDefault="00192F2E">
      <w:pPr>
        <w:pStyle w:val="a3"/>
        <w:rPr>
          <w:rFonts w:ascii="標楷體" w:eastAsia="標楷體" w:hAnsi="標楷體"/>
        </w:rPr>
      </w:pPr>
      <w:r w:rsidRPr="00192F2E">
        <w:rPr>
          <w:rFonts w:ascii="標楷體" w:eastAsia="標楷體" w:hAnsi="標楷體"/>
        </w:rPr>
        <w:t>（三）審核各機關所提公共安全之政策、法規及措施事項。</w:t>
      </w:r>
    </w:p>
    <w:p w:rsidR="001562D4" w:rsidRPr="00192F2E" w:rsidRDefault="00192F2E">
      <w:pPr>
        <w:pStyle w:val="a3"/>
        <w:spacing w:before="160" w:line="348" w:lineRule="auto"/>
        <w:ind w:left="960" w:right="196" w:hanging="840"/>
        <w:rPr>
          <w:rFonts w:ascii="標楷體" w:eastAsia="標楷體" w:hAnsi="標楷體"/>
        </w:rPr>
      </w:pPr>
      <w:r w:rsidRPr="00192F2E">
        <w:rPr>
          <w:rFonts w:ascii="標楷體" w:eastAsia="標楷體" w:hAnsi="標楷體"/>
          <w:spacing w:val="-4"/>
        </w:rPr>
        <w:t>（四）協調、督導及考核各機關執行</w:t>
      </w:r>
      <w:r w:rsidRPr="00192F2E">
        <w:rPr>
          <w:rFonts w:ascii="標楷體" w:eastAsia="標楷體" w:hAnsi="標楷體"/>
          <w:spacing w:val="-4"/>
        </w:rPr>
        <w:t>公共安全政策之成效，加強管制</w:t>
      </w:r>
      <w:r w:rsidRPr="00192F2E">
        <w:rPr>
          <w:rFonts w:ascii="標楷體" w:eastAsia="標楷體" w:hAnsi="標楷體"/>
        </w:rPr>
        <w:t>缺失或亟待改進之追蹤事項。</w:t>
      </w:r>
    </w:p>
    <w:p w:rsidR="001562D4" w:rsidRPr="00192F2E" w:rsidRDefault="00192F2E">
      <w:pPr>
        <w:pStyle w:val="a3"/>
        <w:spacing w:before="1"/>
        <w:rPr>
          <w:rFonts w:ascii="標楷體" w:eastAsia="標楷體" w:hAnsi="標楷體"/>
        </w:rPr>
      </w:pPr>
      <w:r w:rsidRPr="00192F2E">
        <w:rPr>
          <w:rFonts w:ascii="標楷體" w:eastAsia="標楷體" w:hAnsi="標楷體"/>
          <w:spacing w:val="-1"/>
        </w:rPr>
        <w:t>（五）</w:t>
      </w:r>
      <w:r w:rsidRPr="00192F2E">
        <w:rPr>
          <w:rFonts w:ascii="標楷體" w:eastAsia="標楷體" w:hAnsi="標楷體"/>
        </w:rPr>
        <w:t>其他有關公共安全督導事項。</w:t>
      </w:r>
    </w:p>
    <w:p w:rsidR="001562D4" w:rsidRPr="00192F2E" w:rsidRDefault="00192F2E">
      <w:pPr>
        <w:pStyle w:val="a3"/>
        <w:spacing w:before="160" w:line="348" w:lineRule="auto"/>
        <w:ind w:left="679" w:right="193" w:hanging="560"/>
        <w:jc w:val="both"/>
        <w:rPr>
          <w:rFonts w:ascii="標楷體" w:eastAsia="標楷體" w:hAnsi="標楷體"/>
        </w:rPr>
      </w:pPr>
      <w:r w:rsidRPr="00192F2E">
        <w:rPr>
          <w:rFonts w:ascii="標楷體" w:eastAsia="標楷體" w:hAnsi="標楷體"/>
          <w:spacing w:val="-3"/>
        </w:rPr>
        <w:t>三、本會報置成員十六人，其中</w:t>
      </w:r>
      <w:proofErr w:type="gramStart"/>
      <w:r w:rsidRPr="00192F2E">
        <w:rPr>
          <w:rFonts w:ascii="標楷體" w:eastAsia="標楷體" w:hAnsi="標楷體"/>
          <w:spacing w:val="-3"/>
        </w:rPr>
        <w:t>一</w:t>
      </w:r>
      <w:proofErr w:type="gramEnd"/>
      <w:r w:rsidRPr="00192F2E">
        <w:rPr>
          <w:rFonts w:ascii="標楷體" w:eastAsia="標楷體" w:hAnsi="標楷體"/>
          <w:spacing w:val="-3"/>
        </w:rPr>
        <w:t>人為召集人，由市長兼任；一人為</w:t>
      </w:r>
      <w:r w:rsidRPr="00192F2E">
        <w:rPr>
          <w:rFonts w:ascii="標楷體" w:eastAsia="標楷體" w:hAnsi="標楷體"/>
          <w:spacing w:val="-4"/>
        </w:rPr>
        <w:t>副召集人，由市長指定副市長一人兼任；其餘成員由市長就本府</w:t>
      </w:r>
      <w:r w:rsidRPr="00192F2E">
        <w:rPr>
          <w:rFonts w:ascii="標楷體" w:eastAsia="標楷體" w:hAnsi="標楷體"/>
        </w:rPr>
        <w:t>下列人員派兼之：</w:t>
      </w:r>
    </w:p>
    <w:p w:rsidR="001562D4" w:rsidRPr="00192F2E" w:rsidRDefault="00192F2E">
      <w:pPr>
        <w:pStyle w:val="a3"/>
        <w:spacing w:before="0" w:line="358" w:lineRule="exact"/>
        <w:rPr>
          <w:rFonts w:ascii="標楷體" w:eastAsia="標楷體" w:hAnsi="標楷體"/>
        </w:rPr>
      </w:pPr>
      <w:r w:rsidRPr="00192F2E">
        <w:rPr>
          <w:rFonts w:ascii="標楷體" w:eastAsia="標楷體" w:hAnsi="標楷體"/>
        </w:rPr>
        <w:t>（一）秘書長。</w:t>
      </w:r>
    </w:p>
    <w:p w:rsidR="001562D4" w:rsidRPr="00192F2E" w:rsidRDefault="00192F2E">
      <w:pPr>
        <w:pStyle w:val="a3"/>
        <w:rPr>
          <w:rFonts w:ascii="標楷體" w:eastAsia="標楷體" w:hAnsi="標楷體"/>
        </w:rPr>
      </w:pPr>
      <w:r w:rsidRPr="00192F2E">
        <w:rPr>
          <w:rFonts w:ascii="標楷體" w:eastAsia="標楷體" w:hAnsi="標楷體"/>
          <w:spacing w:val="-1"/>
        </w:rPr>
        <w:t>（二）</w:t>
      </w:r>
      <w:r w:rsidRPr="00192F2E">
        <w:rPr>
          <w:rFonts w:ascii="標楷體" w:eastAsia="標楷體" w:hAnsi="標楷體"/>
        </w:rPr>
        <w:t>民政局局長。</w:t>
      </w:r>
    </w:p>
    <w:p w:rsidR="001562D4" w:rsidRPr="00192F2E" w:rsidRDefault="00192F2E">
      <w:pPr>
        <w:pStyle w:val="a3"/>
        <w:spacing w:before="163"/>
        <w:rPr>
          <w:rFonts w:ascii="標楷體" w:eastAsia="標楷體" w:hAnsi="標楷體"/>
        </w:rPr>
      </w:pPr>
      <w:r w:rsidRPr="00192F2E">
        <w:rPr>
          <w:rFonts w:ascii="標楷體" w:eastAsia="標楷體" w:hAnsi="標楷體"/>
          <w:spacing w:val="-1"/>
        </w:rPr>
        <w:t>（三</w:t>
      </w:r>
      <w:r w:rsidRPr="00192F2E">
        <w:rPr>
          <w:rFonts w:ascii="標楷體" w:eastAsia="標楷體" w:hAnsi="標楷體"/>
        </w:rPr>
        <w:t>）教育局局長。</w:t>
      </w:r>
    </w:p>
    <w:p w:rsidR="001562D4" w:rsidRPr="00192F2E" w:rsidRDefault="00192F2E">
      <w:pPr>
        <w:pStyle w:val="a3"/>
        <w:spacing w:before="159"/>
        <w:rPr>
          <w:rFonts w:ascii="標楷體" w:eastAsia="標楷體" w:hAnsi="標楷體"/>
        </w:rPr>
      </w:pPr>
      <w:r w:rsidRPr="00192F2E">
        <w:rPr>
          <w:rFonts w:ascii="標楷體" w:eastAsia="標楷體" w:hAnsi="標楷體"/>
        </w:rPr>
        <w:t>（四）經濟發展局局長。</w:t>
      </w:r>
    </w:p>
    <w:p w:rsidR="001562D4" w:rsidRPr="00192F2E" w:rsidRDefault="00192F2E">
      <w:pPr>
        <w:pStyle w:val="a3"/>
        <w:rPr>
          <w:rFonts w:ascii="標楷體" w:eastAsia="標楷體" w:hAnsi="標楷體"/>
        </w:rPr>
      </w:pPr>
      <w:r w:rsidRPr="00192F2E">
        <w:rPr>
          <w:rFonts w:ascii="標楷體" w:eastAsia="標楷體" w:hAnsi="標楷體"/>
        </w:rPr>
        <w:t>（五）工務局局長。</w:t>
      </w:r>
    </w:p>
    <w:p w:rsidR="001562D4" w:rsidRPr="00192F2E" w:rsidRDefault="00192F2E">
      <w:pPr>
        <w:pStyle w:val="a3"/>
        <w:rPr>
          <w:rFonts w:ascii="標楷體" w:eastAsia="標楷體" w:hAnsi="標楷體"/>
        </w:rPr>
      </w:pPr>
      <w:r w:rsidRPr="00192F2E">
        <w:rPr>
          <w:rFonts w:ascii="標楷體" w:eastAsia="標楷體" w:hAnsi="標楷體"/>
        </w:rPr>
        <w:t>（六）城鄉發展局局長。</w:t>
      </w:r>
    </w:p>
    <w:p w:rsidR="001562D4" w:rsidRPr="00192F2E" w:rsidRDefault="00192F2E">
      <w:pPr>
        <w:pStyle w:val="a3"/>
        <w:spacing w:before="160"/>
        <w:rPr>
          <w:rFonts w:ascii="標楷體" w:eastAsia="標楷體" w:hAnsi="標楷體"/>
        </w:rPr>
      </w:pPr>
      <w:r w:rsidRPr="00192F2E">
        <w:rPr>
          <w:rFonts w:ascii="標楷體" w:eastAsia="標楷體" w:hAnsi="標楷體"/>
        </w:rPr>
        <w:t>（七）社會局局長。</w:t>
      </w:r>
    </w:p>
    <w:p w:rsidR="001562D4" w:rsidRPr="00192F2E" w:rsidRDefault="001562D4">
      <w:pPr>
        <w:rPr>
          <w:rFonts w:ascii="標楷體" w:eastAsia="標楷體" w:hAnsi="標楷體"/>
        </w:rPr>
        <w:sectPr w:rsidR="001562D4" w:rsidRPr="00192F2E">
          <w:type w:val="continuous"/>
          <w:pgSz w:w="11910" w:h="16840"/>
          <w:pgMar w:top="1540" w:right="1600" w:bottom="280" w:left="1680" w:header="720" w:footer="720" w:gutter="0"/>
          <w:cols w:space="720"/>
        </w:sectPr>
      </w:pPr>
    </w:p>
    <w:p w:rsidR="001562D4" w:rsidRPr="00192F2E" w:rsidRDefault="00192F2E">
      <w:pPr>
        <w:pStyle w:val="a3"/>
        <w:spacing w:before="19"/>
        <w:rPr>
          <w:rFonts w:ascii="標楷體" w:eastAsia="標楷體" w:hAnsi="標楷體"/>
        </w:rPr>
      </w:pPr>
      <w:r w:rsidRPr="00192F2E">
        <w:rPr>
          <w:rFonts w:ascii="標楷體" w:eastAsia="標楷體" w:hAnsi="標楷體"/>
          <w:spacing w:val="-1"/>
        </w:rPr>
        <w:lastRenderedPageBreak/>
        <w:t>（八</w:t>
      </w:r>
      <w:r w:rsidRPr="00192F2E">
        <w:rPr>
          <w:rFonts w:ascii="標楷體" w:eastAsia="標楷體" w:hAnsi="標楷體"/>
        </w:rPr>
        <w:t>）法制局局長。</w:t>
      </w:r>
    </w:p>
    <w:p w:rsidR="001562D4" w:rsidRPr="00192F2E" w:rsidRDefault="00192F2E">
      <w:pPr>
        <w:pStyle w:val="a3"/>
        <w:spacing w:before="160"/>
        <w:rPr>
          <w:rFonts w:ascii="標楷體" w:eastAsia="標楷體" w:hAnsi="標楷體"/>
        </w:rPr>
      </w:pPr>
      <w:r w:rsidRPr="00192F2E">
        <w:rPr>
          <w:rFonts w:ascii="標楷體" w:eastAsia="標楷體" w:hAnsi="標楷體"/>
          <w:spacing w:val="-1"/>
        </w:rPr>
        <w:t>（九）</w:t>
      </w:r>
      <w:r w:rsidRPr="00192F2E">
        <w:rPr>
          <w:rFonts w:ascii="標楷體" w:eastAsia="標楷體" w:hAnsi="標楷體"/>
        </w:rPr>
        <w:t>警察局局長。</w:t>
      </w:r>
    </w:p>
    <w:p w:rsidR="001562D4" w:rsidRPr="00192F2E" w:rsidRDefault="00192F2E">
      <w:pPr>
        <w:pStyle w:val="a3"/>
        <w:rPr>
          <w:rFonts w:ascii="標楷體" w:eastAsia="標楷體" w:hAnsi="標楷體"/>
        </w:rPr>
      </w:pPr>
      <w:r w:rsidRPr="00192F2E">
        <w:rPr>
          <w:rFonts w:ascii="標楷體" w:eastAsia="標楷體" w:hAnsi="標楷體"/>
          <w:spacing w:val="-1"/>
        </w:rPr>
        <w:t>（十</w:t>
      </w:r>
      <w:r w:rsidRPr="00192F2E">
        <w:rPr>
          <w:rFonts w:ascii="標楷體" w:eastAsia="標楷體" w:hAnsi="標楷體"/>
        </w:rPr>
        <w:t>）衛生局局長。</w:t>
      </w:r>
    </w:p>
    <w:p w:rsidR="001562D4" w:rsidRPr="00192F2E" w:rsidRDefault="00192F2E">
      <w:pPr>
        <w:pStyle w:val="a3"/>
        <w:rPr>
          <w:rFonts w:ascii="標楷體" w:eastAsia="標楷體" w:hAnsi="標楷體"/>
        </w:rPr>
      </w:pPr>
      <w:r w:rsidRPr="00192F2E">
        <w:rPr>
          <w:rFonts w:ascii="標楷體" w:eastAsia="標楷體" w:hAnsi="標楷體"/>
        </w:rPr>
        <w:t>（十一）環境保護局局長。</w:t>
      </w:r>
    </w:p>
    <w:p w:rsidR="001562D4" w:rsidRPr="00192F2E" w:rsidRDefault="00192F2E">
      <w:pPr>
        <w:pStyle w:val="a3"/>
        <w:spacing w:before="160"/>
        <w:rPr>
          <w:rFonts w:ascii="標楷體" w:eastAsia="標楷體" w:hAnsi="標楷體"/>
        </w:rPr>
      </w:pPr>
      <w:r w:rsidRPr="00192F2E">
        <w:rPr>
          <w:rFonts w:ascii="標楷體" w:eastAsia="標楷體" w:hAnsi="標楷體"/>
          <w:spacing w:val="-1"/>
        </w:rPr>
        <w:t>（</w:t>
      </w:r>
      <w:r w:rsidRPr="00192F2E">
        <w:rPr>
          <w:rFonts w:ascii="標楷體" w:eastAsia="標楷體" w:hAnsi="標楷體"/>
        </w:rPr>
        <w:t>十二）消防局局長。</w:t>
      </w:r>
    </w:p>
    <w:p w:rsidR="001562D4" w:rsidRPr="00192F2E" w:rsidRDefault="00192F2E">
      <w:pPr>
        <w:pStyle w:val="a3"/>
        <w:rPr>
          <w:rFonts w:ascii="標楷體" w:eastAsia="標楷體" w:hAnsi="標楷體"/>
        </w:rPr>
      </w:pPr>
      <w:r w:rsidRPr="00192F2E">
        <w:rPr>
          <w:rFonts w:ascii="標楷體" w:eastAsia="標楷體" w:hAnsi="標楷體"/>
          <w:spacing w:val="-1"/>
        </w:rPr>
        <w:t>（</w:t>
      </w:r>
      <w:r w:rsidRPr="00192F2E">
        <w:rPr>
          <w:rFonts w:ascii="標楷體" w:eastAsia="標楷體" w:hAnsi="標楷體"/>
        </w:rPr>
        <w:t>十三）新聞局局長。</w:t>
      </w:r>
    </w:p>
    <w:p w:rsidR="001562D4" w:rsidRPr="00192F2E" w:rsidRDefault="00192F2E">
      <w:pPr>
        <w:pStyle w:val="a3"/>
        <w:rPr>
          <w:rFonts w:ascii="標楷體" w:eastAsia="標楷體" w:hAnsi="標楷體"/>
        </w:rPr>
      </w:pPr>
      <w:r w:rsidRPr="00192F2E">
        <w:rPr>
          <w:rFonts w:ascii="標楷體" w:eastAsia="標楷體" w:hAnsi="標楷體"/>
        </w:rPr>
        <w:t>（十四）研究發展考核委員會主任委員。</w:t>
      </w:r>
    </w:p>
    <w:p w:rsidR="001562D4" w:rsidRPr="00192F2E" w:rsidRDefault="00192F2E">
      <w:pPr>
        <w:pStyle w:val="a3"/>
        <w:spacing w:before="160" w:line="348" w:lineRule="auto"/>
        <w:ind w:left="401" w:right="127"/>
        <w:jc w:val="both"/>
        <w:rPr>
          <w:rFonts w:ascii="標楷體" w:eastAsia="標楷體" w:hAnsi="標楷體"/>
        </w:rPr>
      </w:pPr>
      <w:r w:rsidRPr="00192F2E">
        <w:rPr>
          <w:rFonts w:ascii="標楷體" w:eastAsia="標楷體" w:hAnsi="標楷體"/>
          <w:spacing w:val="-1"/>
        </w:rPr>
        <w:t>前項人員以外之本府機關首長，視涉及權責業務範圍出席、列席。本會報置執行秘書一人，由本府消防局局長兼任，承召集人之命，</w:t>
      </w:r>
      <w:r w:rsidRPr="00192F2E">
        <w:rPr>
          <w:rFonts w:ascii="標楷體" w:eastAsia="標楷體" w:hAnsi="標楷體"/>
          <w:spacing w:val="-138"/>
        </w:rPr>
        <w:t xml:space="preserve"> </w:t>
      </w:r>
      <w:r w:rsidRPr="00192F2E">
        <w:rPr>
          <w:rFonts w:ascii="標楷體" w:eastAsia="標楷體" w:hAnsi="標楷體"/>
          <w:spacing w:val="-1"/>
        </w:rPr>
        <w:t>綜理本會報有關事務，並置秘書組，由本府消防局指派人員兼任，</w:t>
      </w:r>
      <w:r w:rsidRPr="00192F2E">
        <w:rPr>
          <w:rFonts w:ascii="標楷體" w:eastAsia="標楷體" w:hAnsi="標楷體"/>
          <w:spacing w:val="-138"/>
        </w:rPr>
        <w:t xml:space="preserve"> </w:t>
      </w:r>
      <w:r w:rsidRPr="00192F2E">
        <w:rPr>
          <w:rFonts w:ascii="標楷體" w:eastAsia="標楷體" w:hAnsi="標楷體"/>
        </w:rPr>
        <w:t>辦理幕僚業務。</w:t>
      </w:r>
    </w:p>
    <w:p w:rsidR="001562D4" w:rsidRPr="00192F2E" w:rsidRDefault="00192F2E">
      <w:pPr>
        <w:pStyle w:val="a3"/>
        <w:spacing w:before="0" w:line="348" w:lineRule="auto"/>
        <w:ind w:left="679" w:right="195" w:hanging="560"/>
        <w:jc w:val="both"/>
        <w:rPr>
          <w:rFonts w:ascii="標楷體" w:eastAsia="標楷體" w:hAnsi="標楷體"/>
        </w:rPr>
      </w:pPr>
      <w:r w:rsidRPr="00192F2E">
        <w:rPr>
          <w:rFonts w:ascii="標楷體" w:eastAsia="標楷體" w:hAnsi="標楷體"/>
          <w:spacing w:val="-4"/>
        </w:rPr>
        <w:t>四、本會報每二</w:t>
      </w:r>
      <w:proofErr w:type="gramStart"/>
      <w:r w:rsidRPr="00192F2E">
        <w:rPr>
          <w:rFonts w:ascii="標楷體" w:eastAsia="標楷體" w:hAnsi="標楷體"/>
          <w:spacing w:val="-4"/>
        </w:rPr>
        <w:t>個</w:t>
      </w:r>
      <w:proofErr w:type="gramEnd"/>
      <w:r w:rsidRPr="00192F2E">
        <w:rPr>
          <w:rFonts w:ascii="標楷體" w:eastAsia="標楷體" w:hAnsi="標楷體"/>
          <w:spacing w:val="-4"/>
        </w:rPr>
        <w:t>月召開會議一次，必要時得召開臨時會議，</w:t>
      </w:r>
      <w:proofErr w:type="gramStart"/>
      <w:r w:rsidRPr="00192F2E">
        <w:rPr>
          <w:rFonts w:ascii="標楷體" w:eastAsia="標楷體" w:hAnsi="標楷體"/>
          <w:spacing w:val="-4"/>
        </w:rPr>
        <w:t>均由召集人</w:t>
      </w:r>
      <w:proofErr w:type="gramEnd"/>
      <w:r w:rsidRPr="00192F2E">
        <w:rPr>
          <w:rFonts w:ascii="標楷體" w:eastAsia="標楷體" w:hAnsi="標楷體"/>
          <w:spacing w:val="-4"/>
        </w:rPr>
        <w:t>召集之，並擔任主席。召集人因故未能出席時，由副召集人為主席；召集人及副召集人因故均未能出席時，由出席成員互推</w:t>
      </w:r>
      <w:proofErr w:type="gramStart"/>
      <w:r w:rsidRPr="00192F2E">
        <w:rPr>
          <w:rFonts w:ascii="標楷體" w:eastAsia="標楷體" w:hAnsi="標楷體"/>
        </w:rPr>
        <w:t>一</w:t>
      </w:r>
      <w:proofErr w:type="gramEnd"/>
      <w:r w:rsidRPr="00192F2E">
        <w:rPr>
          <w:rFonts w:ascii="標楷體" w:eastAsia="標楷體" w:hAnsi="標楷體"/>
        </w:rPr>
        <w:t>人為主席。</w:t>
      </w:r>
    </w:p>
    <w:p w:rsidR="001562D4" w:rsidRPr="00192F2E" w:rsidRDefault="00192F2E">
      <w:pPr>
        <w:pStyle w:val="a3"/>
        <w:spacing w:before="1" w:line="348" w:lineRule="auto"/>
        <w:ind w:left="679" w:right="196"/>
        <w:rPr>
          <w:rFonts w:ascii="標楷體" w:eastAsia="標楷體" w:hAnsi="標楷體"/>
        </w:rPr>
      </w:pPr>
      <w:r w:rsidRPr="00192F2E">
        <w:rPr>
          <w:rFonts w:ascii="標楷體" w:eastAsia="標楷體" w:hAnsi="標楷體"/>
          <w:spacing w:val="-4"/>
        </w:rPr>
        <w:t>本會報召開會議時，得邀請新北市各區公所、有關機關</w:t>
      </w:r>
      <w:r w:rsidRPr="00192F2E">
        <w:rPr>
          <w:rFonts w:ascii="標楷體" w:eastAsia="標楷體" w:hAnsi="標楷體"/>
          <w:spacing w:val="-3"/>
        </w:rPr>
        <w:t>（構）代</w:t>
      </w:r>
      <w:r w:rsidRPr="00192F2E">
        <w:rPr>
          <w:rFonts w:ascii="標楷體" w:eastAsia="標楷體" w:hAnsi="標楷體"/>
        </w:rPr>
        <w:t>表或專家、學者列席</w:t>
      </w:r>
      <w:r w:rsidRPr="00192F2E">
        <w:rPr>
          <w:rFonts w:ascii="標楷體" w:eastAsia="標楷體" w:hAnsi="標楷體"/>
        </w:rPr>
        <w:t>。</w:t>
      </w:r>
    </w:p>
    <w:p w:rsidR="001562D4" w:rsidRPr="00192F2E" w:rsidRDefault="00192F2E">
      <w:pPr>
        <w:pStyle w:val="a3"/>
        <w:spacing w:before="0" w:line="358" w:lineRule="exact"/>
        <w:rPr>
          <w:rFonts w:ascii="標楷體" w:eastAsia="標楷體" w:hAnsi="標楷體"/>
        </w:rPr>
      </w:pPr>
      <w:r w:rsidRPr="00192F2E">
        <w:rPr>
          <w:rFonts w:ascii="標楷體" w:eastAsia="標楷體" w:hAnsi="標楷體"/>
        </w:rPr>
        <w:t>五、本會報之作業程序如下：</w:t>
      </w:r>
    </w:p>
    <w:p w:rsidR="001562D4" w:rsidRPr="00192F2E" w:rsidRDefault="00192F2E">
      <w:pPr>
        <w:pStyle w:val="a3"/>
        <w:spacing w:line="348" w:lineRule="auto"/>
        <w:ind w:left="960" w:right="196" w:hanging="840"/>
        <w:rPr>
          <w:rFonts w:ascii="標楷體" w:eastAsia="標楷體" w:hAnsi="標楷體"/>
        </w:rPr>
      </w:pPr>
      <w:r w:rsidRPr="00192F2E">
        <w:rPr>
          <w:rFonts w:ascii="標楷體" w:eastAsia="標楷體" w:hAnsi="標楷體"/>
          <w:spacing w:val="-4"/>
        </w:rPr>
        <w:t>（一）提案處理：各機關之提案應於簽請機關首長核示後，於預定召</w:t>
      </w:r>
      <w:r w:rsidRPr="00192F2E">
        <w:rPr>
          <w:rFonts w:ascii="標楷體" w:eastAsia="標楷體" w:hAnsi="標楷體"/>
        </w:rPr>
        <w:t>開會報一星期前送秘書組</w:t>
      </w:r>
      <w:proofErr w:type="gramStart"/>
      <w:r w:rsidRPr="00192F2E">
        <w:rPr>
          <w:rFonts w:ascii="標楷體" w:eastAsia="標楷體" w:hAnsi="標楷體"/>
        </w:rPr>
        <w:t>彙整提會</w:t>
      </w:r>
      <w:proofErr w:type="gramEnd"/>
      <w:r w:rsidRPr="00192F2E">
        <w:rPr>
          <w:rFonts w:ascii="標楷體" w:eastAsia="標楷體" w:hAnsi="標楷體"/>
        </w:rPr>
        <w:t>決議。</w:t>
      </w:r>
    </w:p>
    <w:p w:rsidR="001562D4" w:rsidRPr="00192F2E" w:rsidRDefault="00192F2E">
      <w:pPr>
        <w:pStyle w:val="a3"/>
        <w:spacing w:before="0" w:line="358" w:lineRule="exact"/>
        <w:rPr>
          <w:rFonts w:ascii="標楷體" w:eastAsia="標楷體" w:hAnsi="標楷體"/>
        </w:rPr>
      </w:pPr>
      <w:r w:rsidRPr="00192F2E">
        <w:rPr>
          <w:rFonts w:ascii="標楷體" w:eastAsia="標楷體" w:hAnsi="標楷體"/>
          <w:spacing w:val="-1"/>
        </w:rPr>
        <w:t>（二）議決或裁示交辦事項處理及追蹤：</w:t>
      </w:r>
    </w:p>
    <w:p w:rsidR="001562D4" w:rsidRPr="00192F2E" w:rsidRDefault="00192F2E">
      <w:pPr>
        <w:pStyle w:val="a5"/>
        <w:numPr>
          <w:ilvl w:val="0"/>
          <w:numId w:val="1"/>
        </w:numPr>
        <w:tabs>
          <w:tab w:val="left" w:pos="963"/>
        </w:tabs>
        <w:spacing w:before="162" w:line="348" w:lineRule="auto"/>
        <w:ind w:right="241" w:hanging="279"/>
        <w:jc w:val="both"/>
        <w:rPr>
          <w:rFonts w:ascii="標楷體" w:eastAsia="標楷體" w:hAnsi="標楷體"/>
          <w:sz w:val="28"/>
        </w:rPr>
      </w:pPr>
      <w:r w:rsidRPr="00192F2E">
        <w:rPr>
          <w:rFonts w:ascii="標楷體" w:eastAsia="標楷體" w:hAnsi="標楷體"/>
          <w:spacing w:val="-1"/>
          <w:sz w:val="28"/>
        </w:rPr>
        <w:t>會報決議或裁示交辦事項，於會後簽</w:t>
      </w:r>
      <w:r w:rsidRPr="00192F2E">
        <w:rPr>
          <w:rFonts w:ascii="標楷體" w:eastAsia="標楷體" w:hAnsi="標楷體"/>
          <w:spacing w:val="-1"/>
          <w:sz w:val="28"/>
        </w:rPr>
        <w:t xml:space="preserve"> </w:t>
      </w:r>
      <w:r w:rsidRPr="00192F2E">
        <w:rPr>
          <w:rFonts w:ascii="標楷體" w:eastAsia="標楷體" w:hAnsi="標楷體"/>
          <w:spacing w:val="-1"/>
          <w:sz w:val="28"/>
        </w:rPr>
        <w:t>奉核定送</w:t>
      </w:r>
      <w:proofErr w:type="gramStart"/>
      <w:r w:rsidRPr="00192F2E">
        <w:rPr>
          <w:rFonts w:ascii="標楷體" w:eastAsia="標楷體" w:hAnsi="標楷體"/>
          <w:spacing w:val="-1"/>
          <w:sz w:val="28"/>
        </w:rPr>
        <w:t>本府列管</w:t>
      </w:r>
      <w:proofErr w:type="gramEnd"/>
      <w:r w:rsidRPr="00192F2E">
        <w:rPr>
          <w:rFonts w:ascii="標楷體" w:eastAsia="標楷體" w:hAnsi="標楷體"/>
          <w:spacing w:val="-1"/>
          <w:sz w:val="28"/>
        </w:rPr>
        <w:t>，並</w:t>
      </w:r>
      <w:r w:rsidRPr="00192F2E">
        <w:rPr>
          <w:rFonts w:ascii="標楷體" w:eastAsia="標楷體" w:hAnsi="標楷體"/>
          <w:sz w:val="28"/>
        </w:rPr>
        <w:t>送請相關機關確實執行。</w:t>
      </w:r>
    </w:p>
    <w:p w:rsidR="001562D4" w:rsidRPr="00192F2E" w:rsidRDefault="00192F2E">
      <w:pPr>
        <w:pStyle w:val="a5"/>
        <w:numPr>
          <w:ilvl w:val="0"/>
          <w:numId w:val="1"/>
        </w:numPr>
        <w:tabs>
          <w:tab w:val="left" w:pos="963"/>
        </w:tabs>
        <w:spacing w:line="348" w:lineRule="auto"/>
        <w:ind w:hanging="279"/>
        <w:jc w:val="both"/>
        <w:rPr>
          <w:rFonts w:ascii="標楷體" w:eastAsia="標楷體" w:hAnsi="標楷體"/>
          <w:sz w:val="28"/>
        </w:rPr>
      </w:pPr>
      <w:r w:rsidRPr="00192F2E">
        <w:rPr>
          <w:rFonts w:ascii="標楷體" w:eastAsia="標楷體" w:hAnsi="標楷體"/>
          <w:spacing w:val="-2"/>
          <w:sz w:val="28"/>
        </w:rPr>
        <w:t>相關機關</w:t>
      </w:r>
      <w:proofErr w:type="gramStart"/>
      <w:r w:rsidRPr="00192F2E">
        <w:rPr>
          <w:rFonts w:ascii="標楷體" w:eastAsia="標楷體" w:hAnsi="標楷體"/>
          <w:spacing w:val="-2"/>
          <w:sz w:val="28"/>
        </w:rPr>
        <w:t>收受交辦事</w:t>
      </w:r>
      <w:proofErr w:type="gramEnd"/>
      <w:r w:rsidRPr="00192F2E">
        <w:rPr>
          <w:rFonts w:ascii="標楷體" w:eastAsia="標楷體" w:hAnsi="標楷體"/>
          <w:spacing w:val="-2"/>
          <w:sz w:val="28"/>
        </w:rPr>
        <w:t>項後，機關之首長應督導所屬確實辦理，</w:t>
      </w:r>
      <w:r w:rsidRPr="00192F2E">
        <w:rPr>
          <w:rFonts w:ascii="標楷體" w:eastAsia="標楷體" w:hAnsi="標楷體"/>
          <w:spacing w:val="-138"/>
          <w:sz w:val="28"/>
        </w:rPr>
        <w:t xml:space="preserve"> </w:t>
      </w:r>
      <w:r w:rsidRPr="00192F2E">
        <w:rPr>
          <w:rFonts w:ascii="標楷體" w:eastAsia="標楷體" w:hAnsi="標楷體"/>
          <w:spacing w:val="-2"/>
          <w:sz w:val="28"/>
        </w:rPr>
        <w:t>並將辦理情形於一星期內填具報告表送秘書組彙整，於下次會</w:t>
      </w:r>
      <w:r w:rsidRPr="00192F2E">
        <w:rPr>
          <w:rFonts w:ascii="標楷體" w:eastAsia="標楷體" w:hAnsi="標楷體"/>
          <w:sz w:val="28"/>
        </w:rPr>
        <w:t>議時提會報告。</w:t>
      </w:r>
    </w:p>
    <w:p w:rsidR="001562D4" w:rsidRPr="00192F2E" w:rsidRDefault="001562D4">
      <w:pPr>
        <w:spacing w:line="348" w:lineRule="auto"/>
        <w:jc w:val="both"/>
        <w:rPr>
          <w:rFonts w:ascii="標楷體" w:eastAsia="標楷體" w:hAnsi="標楷體"/>
          <w:sz w:val="28"/>
        </w:rPr>
        <w:sectPr w:rsidR="001562D4" w:rsidRPr="00192F2E">
          <w:pgSz w:w="11910" w:h="16840"/>
          <w:pgMar w:top="1540" w:right="1600" w:bottom="280" w:left="1680" w:header="720" w:footer="720" w:gutter="0"/>
          <w:cols w:space="720"/>
        </w:sectPr>
      </w:pPr>
    </w:p>
    <w:p w:rsidR="001562D4" w:rsidRPr="00192F2E" w:rsidRDefault="00192F2E">
      <w:pPr>
        <w:pStyle w:val="a3"/>
        <w:spacing w:before="19"/>
        <w:rPr>
          <w:rFonts w:ascii="標楷體" w:eastAsia="標楷體" w:hAnsi="標楷體"/>
        </w:rPr>
      </w:pPr>
      <w:r w:rsidRPr="00192F2E">
        <w:rPr>
          <w:rFonts w:ascii="標楷體" w:eastAsia="標楷體" w:hAnsi="標楷體"/>
        </w:rPr>
        <w:lastRenderedPageBreak/>
        <w:t>六、本會報之會議議程如下：</w:t>
      </w:r>
    </w:p>
    <w:p w:rsidR="001562D4" w:rsidRPr="00192F2E" w:rsidRDefault="00192F2E">
      <w:pPr>
        <w:pStyle w:val="a3"/>
        <w:spacing w:before="160"/>
        <w:rPr>
          <w:rFonts w:ascii="標楷體" w:eastAsia="標楷體" w:hAnsi="標楷體"/>
        </w:rPr>
      </w:pPr>
      <w:r w:rsidRPr="00192F2E">
        <w:rPr>
          <w:rFonts w:ascii="標楷體" w:eastAsia="標楷體" w:hAnsi="標楷體"/>
        </w:rPr>
        <w:t>（一）檢討前次會議裁（指）</w:t>
      </w:r>
      <w:r w:rsidRPr="00192F2E">
        <w:rPr>
          <w:rFonts w:ascii="標楷體" w:eastAsia="標楷體" w:hAnsi="標楷體"/>
          <w:spacing w:val="15"/>
        </w:rPr>
        <w:t>示事項辦理情形</w:t>
      </w:r>
      <w:r w:rsidRPr="00192F2E">
        <w:rPr>
          <w:rFonts w:ascii="標楷體" w:eastAsia="標楷體" w:hAnsi="標楷體"/>
          <w:spacing w:val="15"/>
        </w:rPr>
        <w:t xml:space="preserve"> </w:t>
      </w:r>
      <w:r w:rsidRPr="00192F2E">
        <w:rPr>
          <w:rFonts w:ascii="標楷體" w:eastAsia="標楷體" w:hAnsi="標楷體"/>
          <w:spacing w:val="15"/>
        </w:rPr>
        <w:t>。</w:t>
      </w:r>
    </w:p>
    <w:p w:rsidR="001562D4" w:rsidRPr="00192F2E" w:rsidRDefault="00192F2E">
      <w:pPr>
        <w:pStyle w:val="a3"/>
        <w:rPr>
          <w:rFonts w:ascii="標楷體" w:eastAsia="標楷體" w:hAnsi="標楷體"/>
        </w:rPr>
      </w:pPr>
      <w:r w:rsidRPr="00192F2E">
        <w:rPr>
          <w:rFonts w:ascii="標楷體" w:eastAsia="標楷體" w:hAnsi="標楷體"/>
        </w:rPr>
        <w:t>（二）各機關之公共安全工作報告。</w:t>
      </w:r>
    </w:p>
    <w:p w:rsidR="001562D4" w:rsidRPr="00192F2E" w:rsidRDefault="00192F2E">
      <w:pPr>
        <w:pStyle w:val="a3"/>
        <w:rPr>
          <w:rFonts w:ascii="標楷體" w:eastAsia="標楷體" w:hAnsi="標楷體"/>
        </w:rPr>
      </w:pPr>
      <w:r w:rsidRPr="00192F2E">
        <w:rPr>
          <w:rFonts w:ascii="標楷體" w:eastAsia="標楷體" w:hAnsi="標楷體"/>
        </w:rPr>
        <w:t>（三）市長信箱公安問題彙整資料報告。</w:t>
      </w:r>
    </w:p>
    <w:p w:rsidR="001562D4" w:rsidRPr="00192F2E" w:rsidRDefault="00192F2E">
      <w:pPr>
        <w:pStyle w:val="a3"/>
        <w:spacing w:before="160" w:line="348" w:lineRule="auto"/>
        <w:ind w:left="960" w:right="126" w:hanging="840"/>
        <w:rPr>
          <w:rFonts w:ascii="標楷體" w:eastAsia="標楷體" w:hAnsi="標楷體"/>
        </w:rPr>
      </w:pPr>
      <w:r w:rsidRPr="00192F2E">
        <w:rPr>
          <w:rFonts w:ascii="標楷體" w:eastAsia="標楷體" w:hAnsi="標楷體"/>
          <w:spacing w:val="-1"/>
        </w:rPr>
        <w:t>（四）報告案（公共安全績效報告、聯合稽查工作報告、專題報告、</w:t>
      </w:r>
      <w:r w:rsidRPr="00192F2E">
        <w:rPr>
          <w:rFonts w:ascii="標楷體" w:eastAsia="標楷體" w:hAnsi="標楷體"/>
        </w:rPr>
        <w:t>討論案、定期報告案）。</w:t>
      </w:r>
    </w:p>
    <w:p w:rsidR="001562D4" w:rsidRPr="00192F2E" w:rsidRDefault="00192F2E">
      <w:pPr>
        <w:pStyle w:val="a3"/>
        <w:spacing w:before="1"/>
        <w:rPr>
          <w:rFonts w:ascii="標楷體" w:eastAsia="標楷體" w:hAnsi="標楷體"/>
        </w:rPr>
      </w:pPr>
      <w:r w:rsidRPr="00192F2E">
        <w:rPr>
          <w:rFonts w:ascii="標楷體" w:eastAsia="標楷體" w:hAnsi="標楷體"/>
        </w:rPr>
        <w:t>（五）臨時動議。</w:t>
      </w:r>
    </w:p>
    <w:p w:rsidR="001562D4" w:rsidRPr="00192F2E" w:rsidRDefault="00192F2E">
      <w:pPr>
        <w:pStyle w:val="a3"/>
        <w:spacing w:before="160"/>
        <w:rPr>
          <w:rFonts w:ascii="標楷體" w:eastAsia="標楷體" w:hAnsi="標楷體"/>
        </w:rPr>
      </w:pPr>
      <w:r w:rsidRPr="00192F2E">
        <w:rPr>
          <w:rFonts w:ascii="標楷體" w:eastAsia="標楷體" w:hAnsi="標楷體"/>
          <w:spacing w:val="-1"/>
        </w:rPr>
        <w:t>七、本會報</w:t>
      </w:r>
      <w:proofErr w:type="gramStart"/>
      <w:r w:rsidRPr="00192F2E">
        <w:rPr>
          <w:rFonts w:ascii="標楷體" w:eastAsia="標楷體" w:hAnsi="標楷體"/>
          <w:spacing w:val="-1"/>
        </w:rPr>
        <w:t>成員均為無</w:t>
      </w:r>
      <w:proofErr w:type="gramEnd"/>
      <w:r w:rsidRPr="00192F2E">
        <w:rPr>
          <w:rFonts w:ascii="標楷體" w:eastAsia="標楷體" w:hAnsi="標楷體"/>
          <w:spacing w:val="-1"/>
        </w:rPr>
        <w:t>給職。</w:t>
      </w:r>
    </w:p>
    <w:p w:rsidR="001562D4" w:rsidRPr="00192F2E" w:rsidRDefault="00192F2E">
      <w:pPr>
        <w:pStyle w:val="a3"/>
        <w:rPr>
          <w:rFonts w:ascii="標楷體" w:eastAsia="標楷體" w:hAnsi="標楷體"/>
        </w:rPr>
      </w:pPr>
      <w:r w:rsidRPr="00192F2E">
        <w:rPr>
          <w:rFonts w:ascii="標楷體" w:eastAsia="標楷體" w:hAnsi="標楷體"/>
        </w:rPr>
        <w:t>八、本會報決議及交付執行事項，以</w:t>
      </w:r>
      <w:proofErr w:type="gramStart"/>
      <w:r w:rsidRPr="00192F2E">
        <w:rPr>
          <w:rFonts w:ascii="標楷體" w:eastAsia="標楷體" w:hAnsi="標楷體"/>
        </w:rPr>
        <w:t>本府名義行</w:t>
      </w:r>
      <w:proofErr w:type="gramEnd"/>
      <w:r w:rsidRPr="00192F2E">
        <w:rPr>
          <w:rFonts w:ascii="標楷體" w:eastAsia="標楷體" w:hAnsi="標楷體"/>
        </w:rPr>
        <w:t>之。</w:t>
      </w:r>
    </w:p>
    <w:p w:rsidR="001562D4" w:rsidRPr="00192F2E" w:rsidRDefault="00192F2E">
      <w:pPr>
        <w:pStyle w:val="a3"/>
        <w:rPr>
          <w:rFonts w:ascii="標楷體" w:eastAsia="標楷體" w:hAnsi="標楷體"/>
        </w:rPr>
      </w:pPr>
      <w:r w:rsidRPr="00192F2E">
        <w:rPr>
          <w:rFonts w:ascii="標楷體" w:eastAsia="標楷體" w:hAnsi="標楷體"/>
        </w:rPr>
        <w:t>九、本會報所需作業經費，由本府各相關機關經費項下支應。</w:t>
      </w:r>
    </w:p>
    <w:sectPr w:rsidR="001562D4" w:rsidRPr="00192F2E">
      <w:pgSz w:w="11910" w:h="16840"/>
      <w:pgMar w:top="1540" w:right="16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452FF1"/>
    <w:multiLevelType w:val="hybridMultilevel"/>
    <w:tmpl w:val="D3BA3B80"/>
    <w:lvl w:ilvl="0" w:tplc="F7F64A20">
      <w:start w:val="1"/>
      <w:numFmt w:val="decimal"/>
      <w:lvlText w:val="%1."/>
      <w:lvlJc w:val="left"/>
      <w:pPr>
        <w:ind w:left="960" w:hanging="281"/>
        <w:jc w:val="left"/>
      </w:pPr>
      <w:rPr>
        <w:rFonts w:ascii="SimSun" w:eastAsia="SimSun" w:hAnsi="SimSun" w:cs="SimSun" w:hint="default"/>
        <w:spacing w:val="-2"/>
        <w:w w:val="100"/>
        <w:sz w:val="26"/>
        <w:szCs w:val="26"/>
        <w:lang w:val="en-US" w:eastAsia="zh-TW" w:bidi="ar-SA"/>
      </w:rPr>
    </w:lvl>
    <w:lvl w:ilvl="1" w:tplc="2104F724">
      <w:numFmt w:val="bullet"/>
      <w:lvlText w:val="•"/>
      <w:lvlJc w:val="left"/>
      <w:pPr>
        <w:ind w:left="1726" w:hanging="281"/>
      </w:pPr>
      <w:rPr>
        <w:rFonts w:hint="default"/>
        <w:lang w:val="en-US" w:eastAsia="zh-TW" w:bidi="ar-SA"/>
      </w:rPr>
    </w:lvl>
    <w:lvl w:ilvl="2" w:tplc="DA3E1B76">
      <w:numFmt w:val="bullet"/>
      <w:lvlText w:val="•"/>
      <w:lvlJc w:val="left"/>
      <w:pPr>
        <w:ind w:left="2493" w:hanging="281"/>
      </w:pPr>
      <w:rPr>
        <w:rFonts w:hint="default"/>
        <w:lang w:val="en-US" w:eastAsia="zh-TW" w:bidi="ar-SA"/>
      </w:rPr>
    </w:lvl>
    <w:lvl w:ilvl="3" w:tplc="C97089F6">
      <w:numFmt w:val="bullet"/>
      <w:lvlText w:val="•"/>
      <w:lvlJc w:val="left"/>
      <w:pPr>
        <w:ind w:left="3259" w:hanging="281"/>
      </w:pPr>
      <w:rPr>
        <w:rFonts w:hint="default"/>
        <w:lang w:val="en-US" w:eastAsia="zh-TW" w:bidi="ar-SA"/>
      </w:rPr>
    </w:lvl>
    <w:lvl w:ilvl="4" w:tplc="1690096C">
      <w:numFmt w:val="bullet"/>
      <w:lvlText w:val="•"/>
      <w:lvlJc w:val="left"/>
      <w:pPr>
        <w:ind w:left="4026" w:hanging="281"/>
      </w:pPr>
      <w:rPr>
        <w:rFonts w:hint="default"/>
        <w:lang w:val="en-US" w:eastAsia="zh-TW" w:bidi="ar-SA"/>
      </w:rPr>
    </w:lvl>
    <w:lvl w:ilvl="5" w:tplc="F26A7E12">
      <w:numFmt w:val="bullet"/>
      <w:lvlText w:val="•"/>
      <w:lvlJc w:val="left"/>
      <w:pPr>
        <w:ind w:left="4793" w:hanging="281"/>
      </w:pPr>
      <w:rPr>
        <w:rFonts w:hint="default"/>
        <w:lang w:val="en-US" w:eastAsia="zh-TW" w:bidi="ar-SA"/>
      </w:rPr>
    </w:lvl>
    <w:lvl w:ilvl="6" w:tplc="D90AE16C">
      <w:numFmt w:val="bullet"/>
      <w:lvlText w:val="•"/>
      <w:lvlJc w:val="left"/>
      <w:pPr>
        <w:ind w:left="5559" w:hanging="281"/>
      </w:pPr>
      <w:rPr>
        <w:rFonts w:hint="default"/>
        <w:lang w:val="en-US" w:eastAsia="zh-TW" w:bidi="ar-SA"/>
      </w:rPr>
    </w:lvl>
    <w:lvl w:ilvl="7" w:tplc="7D5485F8">
      <w:numFmt w:val="bullet"/>
      <w:lvlText w:val="•"/>
      <w:lvlJc w:val="left"/>
      <w:pPr>
        <w:ind w:left="6326" w:hanging="281"/>
      </w:pPr>
      <w:rPr>
        <w:rFonts w:hint="default"/>
        <w:lang w:val="en-US" w:eastAsia="zh-TW" w:bidi="ar-SA"/>
      </w:rPr>
    </w:lvl>
    <w:lvl w:ilvl="8" w:tplc="0882AF54">
      <w:numFmt w:val="bullet"/>
      <w:lvlText w:val="•"/>
      <w:lvlJc w:val="left"/>
      <w:pPr>
        <w:ind w:left="7093" w:hanging="281"/>
      </w:pPr>
      <w:rPr>
        <w:rFonts w:hint="default"/>
        <w:lang w:val="en-US" w:eastAsia="zh-TW"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1562D4"/>
    <w:rsid w:val="001562D4"/>
    <w:rsid w:val="00192F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B0601D-7FA6-4B21-979A-883D7735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62"/>
      <w:ind w:left="120"/>
    </w:pPr>
    <w:rPr>
      <w:sz w:val="28"/>
      <w:szCs w:val="28"/>
    </w:rPr>
  </w:style>
  <w:style w:type="paragraph" w:styleId="a4">
    <w:name w:val="Title"/>
    <w:basedOn w:val="a"/>
    <w:uiPriority w:val="1"/>
    <w:qFormat/>
    <w:pPr>
      <w:spacing w:line="501" w:lineRule="exact"/>
      <w:ind w:left="1535" w:right="1615"/>
      <w:jc w:val="center"/>
    </w:pPr>
    <w:rPr>
      <w:rFonts w:ascii="微軟正黑體" w:eastAsia="微軟正黑體" w:hAnsi="微軟正黑體" w:cs="微軟正黑體"/>
      <w:b/>
      <w:bCs/>
      <w:sz w:val="32"/>
      <w:szCs w:val="32"/>
    </w:rPr>
  </w:style>
  <w:style w:type="paragraph" w:styleId="a5">
    <w:name w:val="List Paragraph"/>
    <w:basedOn w:val="a"/>
    <w:uiPriority w:val="1"/>
    <w:qFormat/>
    <w:pPr>
      <w:ind w:left="960" w:right="130" w:hanging="279"/>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188</Words>
  <Characters>1073</Characters>
  <Application>Microsoft Office Word</Application>
  <DocSecurity>0</DocSecurity>
  <Lines>8</Lines>
  <Paragraphs>2</Paragraphs>
  <ScaleCrop>false</ScaleCrop>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新北市政府公共安全督導會報設置要點</dc:title>
  <dc:creator>User</dc:creator>
  <cp:lastModifiedBy>古浩翔</cp:lastModifiedBy>
  <cp:revision>2</cp:revision>
  <dcterms:created xsi:type="dcterms:W3CDTF">2024-11-06T03:52:00Z</dcterms:created>
  <dcterms:modified xsi:type="dcterms:W3CDTF">2024-11-06T03:52:00Z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2024-01-04T00:00:00Z</vt:filetime>
  </property>
  <property fmtid="{D5CDD505-2E9C-101B-9397-08002B2CF9AE}" pid="3" name="Creator">
    <vt:lpwstr>Microsoft® Word 2019</vt:lpwstr>
  </property>
  <property fmtid="{D5CDD505-2E9C-101B-9397-08002B2CF9AE}" pid="4" name="LastSaved">
    <vt:filetime>2024-11-06T00:00:00Z</vt:filetime>
  </property>
</Properties>
</file>